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790" w:rsidRPr="006267E3" w:rsidRDefault="00105790" w:rsidP="004D2EEE">
      <w:pPr>
        <w:pStyle w:val="Default"/>
        <w:jc w:val="right"/>
        <w:rPr>
          <w:rFonts w:hAnsi="ＭＳ 明朝"/>
          <w:sz w:val="22"/>
          <w:szCs w:val="22"/>
        </w:rPr>
      </w:pPr>
      <w:r w:rsidRPr="006267E3">
        <w:rPr>
          <w:rFonts w:hAnsi="ＭＳ 明朝" w:hint="eastAsia"/>
          <w:sz w:val="22"/>
          <w:szCs w:val="22"/>
        </w:rPr>
        <w:t xml:space="preserve">令和　　</w:t>
      </w:r>
      <w:r w:rsidR="004D2EEE" w:rsidRPr="006267E3">
        <w:rPr>
          <w:rFonts w:hAnsi="ＭＳ 明朝" w:hint="eastAsia"/>
          <w:sz w:val="22"/>
          <w:szCs w:val="22"/>
        </w:rPr>
        <w:t xml:space="preserve"> </w:t>
      </w:r>
      <w:r w:rsidRPr="006267E3">
        <w:rPr>
          <w:rFonts w:hAnsi="ＭＳ 明朝" w:hint="eastAsia"/>
          <w:sz w:val="22"/>
          <w:szCs w:val="22"/>
        </w:rPr>
        <w:t>年</w:t>
      </w:r>
      <w:r w:rsidR="004D2EEE" w:rsidRPr="006267E3">
        <w:rPr>
          <w:rFonts w:hAnsi="ＭＳ 明朝" w:hint="eastAsia"/>
          <w:sz w:val="22"/>
          <w:szCs w:val="22"/>
        </w:rPr>
        <w:t xml:space="preserve"> </w:t>
      </w:r>
      <w:r w:rsidRPr="006267E3">
        <w:rPr>
          <w:rFonts w:hAnsi="ＭＳ 明朝" w:hint="eastAsia"/>
          <w:sz w:val="22"/>
          <w:szCs w:val="22"/>
        </w:rPr>
        <w:t xml:space="preserve">　　月　　</w:t>
      </w:r>
      <w:r w:rsidR="004D2EEE" w:rsidRPr="006267E3">
        <w:rPr>
          <w:rFonts w:hAnsi="ＭＳ 明朝" w:hint="eastAsia"/>
          <w:sz w:val="22"/>
          <w:szCs w:val="22"/>
        </w:rPr>
        <w:t xml:space="preserve"> </w:t>
      </w:r>
      <w:r w:rsidRPr="006267E3">
        <w:rPr>
          <w:rFonts w:hAnsi="ＭＳ 明朝" w:hint="eastAsia"/>
          <w:sz w:val="22"/>
          <w:szCs w:val="22"/>
        </w:rPr>
        <w:t>日</w:t>
      </w:r>
    </w:p>
    <w:p w:rsidR="00105790" w:rsidRPr="006267E3" w:rsidRDefault="00105790" w:rsidP="00105790">
      <w:pPr>
        <w:pStyle w:val="Default"/>
        <w:rPr>
          <w:rFonts w:hAnsi="ＭＳ 明朝"/>
          <w:sz w:val="23"/>
          <w:szCs w:val="23"/>
        </w:rPr>
      </w:pPr>
    </w:p>
    <w:p w:rsidR="00105790" w:rsidRPr="006267E3" w:rsidRDefault="00105790" w:rsidP="00105790">
      <w:pPr>
        <w:pStyle w:val="Default"/>
        <w:rPr>
          <w:rFonts w:hAnsi="ＭＳ 明朝"/>
          <w:sz w:val="23"/>
          <w:szCs w:val="23"/>
        </w:rPr>
      </w:pPr>
      <w:r w:rsidRPr="006267E3">
        <w:rPr>
          <w:rFonts w:hAnsi="ＭＳ 明朝" w:hint="eastAsia"/>
          <w:sz w:val="23"/>
          <w:szCs w:val="23"/>
        </w:rPr>
        <w:t>近畿大学奈良病院長　殿</w:t>
      </w:r>
    </w:p>
    <w:p w:rsidR="00105790" w:rsidRPr="006267E3" w:rsidRDefault="00105790" w:rsidP="00105790">
      <w:pPr>
        <w:pStyle w:val="Default"/>
        <w:ind w:firstLineChars="400" w:firstLine="1120"/>
        <w:jc w:val="center"/>
        <w:rPr>
          <w:rFonts w:hAnsi="ＭＳ 明朝"/>
          <w:sz w:val="28"/>
          <w:szCs w:val="28"/>
        </w:rPr>
      </w:pPr>
    </w:p>
    <w:p w:rsidR="00105790" w:rsidRPr="006267E3" w:rsidRDefault="00105790" w:rsidP="004D2EEE">
      <w:pPr>
        <w:pStyle w:val="Default"/>
        <w:jc w:val="center"/>
        <w:rPr>
          <w:rFonts w:hAnsi="ＭＳ 明朝"/>
          <w:sz w:val="32"/>
          <w:szCs w:val="28"/>
        </w:rPr>
      </w:pPr>
      <w:r w:rsidRPr="006267E3">
        <w:rPr>
          <w:rFonts w:hAnsi="ＭＳ 明朝" w:hint="eastAsia"/>
          <w:sz w:val="32"/>
          <w:szCs w:val="28"/>
        </w:rPr>
        <w:t>病院見学承諾書</w:t>
      </w:r>
    </w:p>
    <w:p w:rsidR="00105790" w:rsidRPr="006267E3" w:rsidRDefault="00105790" w:rsidP="00105790">
      <w:pPr>
        <w:rPr>
          <w:rFonts w:ascii="ＭＳ 明朝" w:eastAsia="ＭＳ 明朝" w:hAnsi="ＭＳ 明朝"/>
        </w:rPr>
      </w:pPr>
    </w:p>
    <w:p w:rsidR="00105790" w:rsidRPr="006267E3" w:rsidRDefault="00105790" w:rsidP="00105790">
      <w:pPr>
        <w:pStyle w:val="Default"/>
        <w:rPr>
          <w:rFonts w:hAnsi="ＭＳ 明朝"/>
        </w:rPr>
      </w:pPr>
    </w:p>
    <w:p w:rsidR="00105790" w:rsidRPr="006267E3" w:rsidRDefault="00105790" w:rsidP="00105790">
      <w:pPr>
        <w:pStyle w:val="Default"/>
        <w:rPr>
          <w:rFonts w:hAnsi="ＭＳ 明朝"/>
        </w:rPr>
      </w:pPr>
    </w:p>
    <w:p w:rsidR="00105790" w:rsidRPr="006267E3" w:rsidRDefault="00105790" w:rsidP="00105790">
      <w:pPr>
        <w:pStyle w:val="Default"/>
        <w:rPr>
          <w:rFonts w:hAnsi="ＭＳ 明朝"/>
          <w:sz w:val="23"/>
          <w:szCs w:val="23"/>
        </w:rPr>
      </w:pPr>
      <w:r w:rsidRPr="006267E3">
        <w:rPr>
          <w:rFonts w:hAnsi="ＭＳ 明朝"/>
        </w:rPr>
        <w:t xml:space="preserve"> </w:t>
      </w:r>
      <w:r w:rsidRPr="006267E3">
        <w:rPr>
          <w:rFonts w:hAnsi="ＭＳ 明朝" w:hint="eastAsia"/>
          <w:sz w:val="23"/>
          <w:szCs w:val="23"/>
        </w:rPr>
        <w:t>この度、貴院で病院見学をおこなうにあたり、つぎの事項を誓約し承諾いたします。</w:t>
      </w:r>
    </w:p>
    <w:p w:rsidR="00105790" w:rsidRPr="006267E3" w:rsidRDefault="00105790" w:rsidP="00105790">
      <w:pPr>
        <w:pStyle w:val="Default"/>
        <w:rPr>
          <w:rFonts w:hAnsi="ＭＳ 明朝"/>
          <w:sz w:val="23"/>
          <w:szCs w:val="23"/>
        </w:rPr>
      </w:pPr>
    </w:p>
    <w:p w:rsidR="00105790" w:rsidRPr="006267E3" w:rsidRDefault="004D2EEE" w:rsidP="004D2EEE">
      <w:pPr>
        <w:pStyle w:val="Default"/>
        <w:numPr>
          <w:ilvl w:val="0"/>
          <w:numId w:val="1"/>
        </w:numPr>
        <w:spacing w:after="289"/>
        <w:rPr>
          <w:rFonts w:hAnsi="ＭＳ 明朝"/>
          <w:sz w:val="22"/>
          <w:szCs w:val="22"/>
        </w:rPr>
      </w:pPr>
      <w:r w:rsidRPr="006267E3">
        <w:rPr>
          <w:rFonts w:hAnsi="ＭＳ 明朝" w:hint="eastAsia"/>
          <w:sz w:val="22"/>
          <w:szCs w:val="22"/>
        </w:rPr>
        <w:t>実習・見学の際は、事前に検温・風邪症状を確認し</w:t>
      </w:r>
      <w:r w:rsidR="00105790" w:rsidRPr="006267E3">
        <w:rPr>
          <w:rFonts w:hAnsi="ＭＳ 明朝" w:hint="eastAsia"/>
          <w:sz w:val="22"/>
          <w:szCs w:val="22"/>
        </w:rPr>
        <w:t>、３７．５℃以上の発熱および風邪症状があった場合は実習・見学を中止します。</w:t>
      </w:r>
    </w:p>
    <w:p w:rsidR="00105790" w:rsidRPr="006267E3" w:rsidRDefault="00105790" w:rsidP="00C2128A">
      <w:pPr>
        <w:pStyle w:val="Default"/>
        <w:spacing w:after="289"/>
        <w:ind w:left="330" w:hangingChars="150" w:hanging="330"/>
        <w:rPr>
          <w:rFonts w:hAnsi="ＭＳ 明朝"/>
          <w:sz w:val="22"/>
          <w:szCs w:val="22"/>
        </w:rPr>
      </w:pPr>
      <w:r w:rsidRPr="006267E3">
        <w:rPr>
          <w:rFonts w:hAnsi="ＭＳ 明朝" w:cs="Century"/>
          <w:sz w:val="22"/>
          <w:szCs w:val="22"/>
        </w:rPr>
        <w:t xml:space="preserve">2. </w:t>
      </w:r>
      <w:r w:rsidRPr="006267E3">
        <w:rPr>
          <w:rFonts w:hAnsi="ＭＳ 明朝" w:hint="eastAsia"/>
          <w:sz w:val="22"/>
          <w:szCs w:val="22"/>
        </w:rPr>
        <w:t>万が一、新型コロナウイルス等の感染症の陽性が確認された場合は、院内感染防止のため行動履歴の追跡等に協力いたします。</w:t>
      </w:r>
    </w:p>
    <w:p w:rsidR="00105790" w:rsidRPr="006267E3" w:rsidRDefault="00105790" w:rsidP="00C2128A">
      <w:pPr>
        <w:pStyle w:val="Default"/>
        <w:spacing w:after="289"/>
        <w:ind w:left="330" w:hangingChars="150" w:hanging="330"/>
        <w:rPr>
          <w:rFonts w:hAnsi="ＭＳ 明朝"/>
          <w:sz w:val="22"/>
          <w:szCs w:val="22"/>
        </w:rPr>
      </w:pPr>
      <w:r w:rsidRPr="006267E3">
        <w:rPr>
          <w:rFonts w:hAnsi="ＭＳ 明朝" w:cs="Century"/>
          <w:sz w:val="22"/>
          <w:szCs w:val="22"/>
        </w:rPr>
        <w:t xml:space="preserve">3. </w:t>
      </w:r>
      <w:r w:rsidRPr="006267E3">
        <w:rPr>
          <w:rFonts w:hAnsi="ＭＳ 明朝" w:hint="eastAsia"/>
          <w:sz w:val="22"/>
          <w:szCs w:val="22"/>
        </w:rPr>
        <w:t>風邪症状等により実習・見学が中止となった場合の補填は必ずしもされないことを承知いたします。</w:t>
      </w:r>
    </w:p>
    <w:p w:rsidR="00105790" w:rsidRPr="006267E3" w:rsidRDefault="00105790" w:rsidP="00C2128A">
      <w:pPr>
        <w:pStyle w:val="Default"/>
        <w:ind w:left="330" w:hangingChars="150" w:hanging="330"/>
        <w:rPr>
          <w:rFonts w:hAnsi="ＭＳ 明朝"/>
          <w:sz w:val="22"/>
          <w:szCs w:val="22"/>
        </w:rPr>
      </w:pPr>
      <w:r w:rsidRPr="006267E3">
        <w:rPr>
          <w:rFonts w:hAnsi="ＭＳ 明朝" w:cs="Century"/>
          <w:sz w:val="22"/>
          <w:szCs w:val="22"/>
        </w:rPr>
        <w:t xml:space="preserve">4. </w:t>
      </w:r>
      <w:r w:rsidR="00C2128A" w:rsidRPr="006267E3">
        <w:rPr>
          <w:rFonts w:hAnsi="ＭＳ 明朝" w:hint="eastAsia"/>
          <w:sz w:val="22"/>
          <w:szCs w:val="22"/>
        </w:rPr>
        <w:t>病院内では</w:t>
      </w:r>
      <w:r w:rsidRPr="006267E3">
        <w:rPr>
          <w:rFonts w:hAnsi="ＭＳ 明朝" w:hint="eastAsia"/>
          <w:sz w:val="22"/>
          <w:szCs w:val="22"/>
        </w:rPr>
        <w:t>サージカルマスクを持参し、鼻と口を覆う正しいマスクの着用・感染対策のための手指消毒を徹底します。</w:t>
      </w:r>
    </w:p>
    <w:p w:rsidR="00105790" w:rsidRPr="006267E3" w:rsidRDefault="00105790" w:rsidP="00105790">
      <w:pPr>
        <w:pStyle w:val="Default"/>
        <w:rPr>
          <w:rFonts w:hAnsi="ＭＳ 明朝"/>
          <w:sz w:val="22"/>
          <w:szCs w:val="22"/>
        </w:rPr>
      </w:pPr>
    </w:p>
    <w:p w:rsidR="00105790" w:rsidRPr="006267E3" w:rsidRDefault="00105790" w:rsidP="00105790">
      <w:pPr>
        <w:rPr>
          <w:rFonts w:ascii="ＭＳ 明朝" w:eastAsia="ＭＳ 明朝" w:hAnsi="ＭＳ 明朝"/>
          <w:sz w:val="23"/>
          <w:szCs w:val="23"/>
        </w:rPr>
      </w:pPr>
    </w:p>
    <w:p w:rsidR="00105790" w:rsidRPr="006267E3" w:rsidRDefault="00105790" w:rsidP="00105790">
      <w:pPr>
        <w:rPr>
          <w:rFonts w:ascii="ＭＳ 明朝" w:eastAsia="ＭＳ 明朝" w:hAnsi="ＭＳ 明朝"/>
          <w:sz w:val="23"/>
          <w:szCs w:val="23"/>
        </w:rPr>
      </w:pPr>
    </w:p>
    <w:p w:rsidR="00105790" w:rsidRPr="006267E3" w:rsidRDefault="00105790" w:rsidP="00C2128A">
      <w:pPr>
        <w:jc w:val="center"/>
        <w:rPr>
          <w:rFonts w:ascii="ＭＳ 明朝" w:eastAsia="ＭＳ 明朝" w:hAnsi="ＭＳ 明朝"/>
        </w:rPr>
      </w:pPr>
      <w:r w:rsidRPr="006267E3">
        <w:rPr>
          <w:rFonts w:ascii="ＭＳ 明朝" w:eastAsia="ＭＳ 明朝" w:hAnsi="ＭＳ 明朝" w:hint="eastAsia"/>
          <w:sz w:val="23"/>
          <w:szCs w:val="23"/>
        </w:rPr>
        <w:t xml:space="preserve">見学者氏名：　　</w:t>
      </w:r>
      <w:r w:rsidR="00C2128A" w:rsidRPr="006267E3">
        <w:rPr>
          <w:rFonts w:ascii="ＭＳ 明朝" w:eastAsia="ＭＳ 明朝" w:hAnsi="ＭＳ 明朝" w:hint="eastAsia"/>
          <w:sz w:val="23"/>
          <w:szCs w:val="23"/>
        </w:rPr>
        <w:t xml:space="preserve"> </w:t>
      </w:r>
      <w:r w:rsidR="00C2128A" w:rsidRPr="006267E3">
        <w:rPr>
          <w:rFonts w:ascii="ＭＳ 明朝" w:eastAsia="ＭＳ 明朝" w:hAnsi="ＭＳ 明朝"/>
          <w:sz w:val="23"/>
          <w:szCs w:val="23"/>
        </w:rPr>
        <w:t xml:space="preserve"> </w:t>
      </w:r>
      <w:r w:rsidRPr="006267E3">
        <w:rPr>
          <w:rFonts w:ascii="ＭＳ 明朝" w:eastAsia="ＭＳ 明朝" w:hAnsi="ＭＳ 明朝" w:hint="eastAsia"/>
          <w:sz w:val="23"/>
          <w:szCs w:val="23"/>
        </w:rPr>
        <w:t xml:space="preserve">　　　　　　　　　　　　　㊞</w:t>
      </w:r>
      <w:bookmarkStart w:id="0" w:name="_GoBack"/>
      <w:bookmarkEnd w:id="0"/>
    </w:p>
    <w:sectPr w:rsidR="00105790" w:rsidRPr="006267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4E5" w:rsidRDefault="007B34E5" w:rsidP="004D2EEE">
      <w:r>
        <w:separator/>
      </w:r>
    </w:p>
  </w:endnote>
  <w:endnote w:type="continuationSeparator" w:id="0">
    <w:p w:rsidR="007B34E5" w:rsidRDefault="007B34E5" w:rsidP="004D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4E5" w:rsidRDefault="007B34E5" w:rsidP="004D2EEE">
      <w:r>
        <w:separator/>
      </w:r>
    </w:p>
  </w:footnote>
  <w:footnote w:type="continuationSeparator" w:id="0">
    <w:p w:rsidR="007B34E5" w:rsidRDefault="007B34E5" w:rsidP="004D2E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844A4"/>
    <w:multiLevelType w:val="hybridMultilevel"/>
    <w:tmpl w:val="73B2D04E"/>
    <w:lvl w:ilvl="0" w:tplc="5786146A">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90"/>
    <w:rsid w:val="00105790"/>
    <w:rsid w:val="004D2EEE"/>
    <w:rsid w:val="006267E3"/>
    <w:rsid w:val="007B34E5"/>
    <w:rsid w:val="00BD287D"/>
    <w:rsid w:val="00C2128A"/>
    <w:rsid w:val="00EB1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DFCFCA-9EA4-4D49-AA3C-ED25558C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579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D2EEE"/>
    <w:pPr>
      <w:tabs>
        <w:tab w:val="center" w:pos="4252"/>
        <w:tab w:val="right" w:pos="8504"/>
      </w:tabs>
      <w:snapToGrid w:val="0"/>
    </w:pPr>
  </w:style>
  <w:style w:type="character" w:customStyle="1" w:styleId="a4">
    <w:name w:val="ヘッダー (文字)"/>
    <w:basedOn w:val="a0"/>
    <w:link w:val="a3"/>
    <w:uiPriority w:val="99"/>
    <w:rsid w:val="004D2EEE"/>
  </w:style>
  <w:style w:type="paragraph" w:styleId="a5">
    <w:name w:val="footer"/>
    <w:basedOn w:val="a"/>
    <w:link w:val="a6"/>
    <w:uiPriority w:val="99"/>
    <w:unhideWhenUsed/>
    <w:rsid w:val="004D2EEE"/>
    <w:pPr>
      <w:tabs>
        <w:tab w:val="center" w:pos="4252"/>
        <w:tab w:val="right" w:pos="8504"/>
      </w:tabs>
      <w:snapToGrid w:val="0"/>
    </w:pPr>
  </w:style>
  <w:style w:type="character" w:customStyle="1" w:styleId="a6">
    <w:name w:val="フッター (文字)"/>
    <w:basedOn w:val="a0"/>
    <w:link w:val="a5"/>
    <w:uiPriority w:val="99"/>
    <w:rsid w:val="004D2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4</cp:revision>
  <dcterms:created xsi:type="dcterms:W3CDTF">2020-07-15T01:42:00Z</dcterms:created>
  <dcterms:modified xsi:type="dcterms:W3CDTF">2021-01-20T01:00:00Z</dcterms:modified>
</cp:coreProperties>
</file>